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A3" w:rsidRDefault="00D0703A" w:rsidP="0024368E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b/>
        </w:rPr>
        <w:t>HARBİYE’DE KUZEY RÜZGARI ESTİ!</w:t>
      </w:r>
    </w:p>
    <w:p w:rsidR="00D0703A" w:rsidRPr="0024368E" w:rsidRDefault="00D0703A" w:rsidP="0024368E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:rsidR="004C3BA3" w:rsidRPr="0024368E" w:rsidRDefault="004C3BA3" w:rsidP="0024368E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:rsidR="00D0703A" w:rsidRDefault="004C3BA3" w:rsidP="0024368E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  <w:r w:rsidRPr="0024368E">
        <w:rPr>
          <w:rFonts w:ascii="Verdana" w:eastAsia="Calibri" w:hAnsi="Verdana" w:cs="Times New Roman"/>
          <w:b/>
        </w:rPr>
        <w:t>Organizasyonunu Pera Event’in üstlendiği müzik şöleni Turkcell Yıldızlı Geceler</w:t>
      </w:r>
      <w:r w:rsidR="00D0703A">
        <w:rPr>
          <w:rFonts w:ascii="Verdana" w:eastAsia="Calibri" w:hAnsi="Verdana" w:cs="Times New Roman"/>
          <w:b/>
        </w:rPr>
        <w:t>, Harbiye Cemil Topuzlu Açıkhava Tiyatrosundaki son konserinde, sahnesinde, Karadeniz müziğinin en sevilen isimlerinden Volkan Konak’ı ağırladı. Konak, kendine has yorumu, seslendirdiği şiirler ile sevenlerine yine duygu fırtınası yaşattı.</w:t>
      </w:r>
    </w:p>
    <w:p w:rsidR="00D0703A" w:rsidRDefault="00D0703A" w:rsidP="0024368E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:rsidR="004C3BA3" w:rsidRPr="0024368E" w:rsidRDefault="004C3BA3" w:rsidP="0024368E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:rsidR="004C3BA3" w:rsidRPr="0024368E" w:rsidRDefault="00355F23" w:rsidP="00355F23">
      <w:pPr>
        <w:tabs>
          <w:tab w:val="left" w:pos="7545"/>
        </w:tabs>
        <w:spacing w:after="0" w:line="240" w:lineRule="auto"/>
        <w:rPr>
          <w:rStyle w:val="s10"/>
          <w:rFonts w:ascii="Verdana" w:hAnsi="Verdana"/>
          <w:b/>
          <w:bCs/>
        </w:rPr>
      </w:pPr>
      <w:r>
        <w:rPr>
          <w:rStyle w:val="s10"/>
          <w:rFonts w:ascii="Verdana" w:hAnsi="Verdana"/>
          <w:b/>
          <w:bCs/>
        </w:rPr>
        <w:tab/>
      </w:r>
    </w:p>
    <w:p w:rsidR="00D0703A" w:rsidRPr="00530899" w:rsidRDefault="004C3BA3" w:rsidP="00D0703A">
      <w:pPr>
        <w:spacing w:after="0" w:line="240" w:lineRule="auto"/>
        <w:jc w:val="center"/>
        <w:rPr>
          <w:rStyle w:val="s10"/>
          <w:rFonts w:ascii="Arial" w:hAnsi="Arial" w:cs="Arial"/>
          <w:bCs/>
          <w:sz w:val="24"/>
          <w:szCs w:val="24"/>
        </w:rPr>
      </w:pPr>
      <w:r w:rsidRPr="00530899">
        <w:rPr>
          <w:rStyle w:val="s10"/>
          <w:rFonts w:ascii="Arial" w:hAnsi="Arial" w:cs="Arial"/>
          <w:bCs/>
          <w:sz w:val="24"/>
          <w:szCs w:val="24"/>
        </w:rPr>
        <w:t xml:space="preserve">Kendine has yorumu, güçlü sesi ve etkileyici sahne performansıyla her zaman adından söz ettiren </w:t>
      </w:r>
      <w:r w:rsidRPr="00530899">
        <w:rPr>
          <w:rStyle w:val="s10"/>
          <w:rFonts w:ascii="Arial" w:hAnsi="Arial" w:cs="Arial"/>
          <w:b/>
          <w:bCs/>
          <w:sz w:val="24"/>
          <w:szCs w:val="24"/>
        </w:rPr>
        <w:t>Volkan Konak</w:t>
      </w:r>
      <w:r w:rsidRPr="00530899">
        <w:rPr>
          <w:rStyle w:val="s10"/>
          <w:rFonts w:ascii="Arial" w:hAnsi="Arial" w:cs="Arial"/>
          <w:bCs/>
          <w:sz w:val="24"/>
          <w:szCs w:val="24"/>
        </w:rPr>
        <w:t xml:space="preserve">, </w:t>
      </w:r>
      <w:r w:rsidR="00D0703A" w:rsidRPr="00530899">
        <w:rPr>
          <w:rStyle w:val="s10"/>
          <w:rFonts w:ascii="Arial" w:hAnsi="Arial" w:cs="Arial"/>
          <w:bCs/>
          <w:sz w:val="24"/>
          <w:szCs w:val="24"/>
        </w:rPr>
        <w:t>organizasyonunu Pera Event’in üstlendiği Turkcell Yıldızlı Geceler kapsamında Çeşme ve Bodrum’un ardından geçtiğimiz Çarşamba akşamı, Harbiye’de sevenleriyle buluştu.</w:t>
      </w:r>
    </w:p>
    <w:p w:rsidR="004C3BA3" w:rsidRPr="00530899" w:rsidRDefault="004C3BA3" w:rsidP="00D0703A">
      <w:pPr>
        <w:spacing w:after="0" w:line="240" w:lineRule="auto"/>
        <w:jc w:val="center"/>
        <w:rPr>
          <w:rStyle w:val="s10"/>
          <w:rFonts w:ascii="Arial" w:hAnsi="Arial" w:cs="Arial"/>
          <w:bCs/>
          <w:sz w:val="24"/>
          <w:szCs w:val="24"/>
        </w:rPr>
      </w:pPr>
    </w:p>
    <w:p w:rsidR="00D0703A" w:rsidRPr="00530899" w:rsidRDefault="00D0703A" w:rsidP="00D0703A">
      <w:pPr>
        <w:spacing w:after="0" w:line="240" w:lineRule="auto"/>
        <w:jc w:val="center"/>
        <w:rPr>
          <w:rStyle w:val="s10"/>
          <w:rFonts w:ascii="Arial" w:hAnsi="Arial" w:cs="Arial"/>
          <w:bCs/>
          <w:sz w:val="24"/>
          <w:szCs w:val="24"/>
        </w:rPr>
      </w:pPr>
      <w:r w:rsidRPr="00530899">
        <w:rPr>
          <w:rStyle w:val="s10"/>
          <w:rFonts w:ascii="Arial" w:hAnsi="Arial" w:cs="Arial"/>
          <w:bCs/>
          <w:sz w:val="24"/>
          <w:szCs w:val="24"/>
        </w:rPr>
        <w:t xml:space="preserve">Konak,yoğun ilgi gören ve biletleri günler öncesinden tükenen konserinde, </w:t>
      </w:r>
      <w:r w:rsidR="004C3BA3" w:rsidRPr="00530899">
        <w:rPr>
          <w:rStyle w:val="s10"/>
          <w:rFonts w:ascii="Arial" w:hAnsi="Arial" w:cs="Arial"/>
          <w:bCs/>
          <w:sz w:val="24"/>
          <w:szCs w:val="24"/>
        </w:rPr>
        <w:t xml:space="preserve">eski ve yeni şarkılarının yanı sıra  unutulmayan türkülere de yer verdiği geniş repertuarı ile </w:t>
      </w:r>
      <w:r w:rsidRPr="00530899">
        <w:rPr>
          <w:rStyle w:val="s10"/>
          <w:rFonts w:ascii="Arial" w:hAnsi="Arial" w:cs="Arial"/>
          <w:bCs/>
          <w:sz w:val="24"/>
          <w:szCs w:val="24"/>
        </w:rPr>
        <w:t>sevenlerine tam bir müzik ziyafeti yaşattı.</w:t>
      </w:r>
    </w:p>
    <w:p w:rsidR="00D0703A" w:rsidRPr="00530899" w:rsidRDefault="00D0703A" w:rsidP="00D0703A">
      <w:pPr>
        <w:spacing w:after="0" w:line="240" w:lineRule="auto"/>
        <w:jc w:val="center"/>
        <w:rPr>
          <w:rStyle w:val="s10"/>
          <w:rFonts w:ascii="Arial" w:hAnsi="Arial" w:cs="Arial"/>
          <w:bCs/>
          <w:sz w:val="24"/>
          <w:szCs w:val="24"/>
        </w:rPr>
      </w:pPr>
    </w:p>
    <w:p w:rsidR="004C3BA3" w:rsidRPr="00530899" w:rsidRDefault="00DB5C5C" w:rsidP="00D0703A">
      <w:pPr>
        <w:spacing w:after="0" w:line="240" w:lineRule="auto"/>
        <w:jc w:val="center"/>
        <w:rPr>
          <w:rStyle w:val="s10"/>
          <w:rFonts w:ascii="Arial" w:hAnsi="Arial" w:cs="Arial"/>
          <w:bCs/>
          <w:sz w:val="24"/>
          <w:szCs w:val="24"/>
        </w:rPr>
      </w:pPr>
      <w:r w:rsidRPr="00530899">
        <w:rPr>
          <w:rStyle w:val="s10"/>
          <w:rFonts w:ascii="Arial" w:hAnsi="Arial" w:cs="Arial"/>
          <w:bCs/>
          <w:sz w:val="24"/>
          <w:szCs w:val="24"/>
        </w:rPr>
        <w:t>Sevilen sanatçı</w:t>
      </w:r>
      <w:r w:rsidR="004C3BA3" w:rsidRPr="00530899">
        <w:rPr>
          <w:rStyle w:val="s10"/>
          <w:rFonts w:ascii="Arial" w:hAnsi="Arial" w:cs="Arial"/>
          <w:bCs/>
          <w:sz w:val="24"/>
          <w:szCs w:val="24"/>
        </w:rPr>
        <w:t>, ayrıca</w:t>
      </w:r>
      <w:r w:rsidRPr="00530899">
        <w:rPr>
          <w:rStyle w:val="s10"/>
          <w:rFonts w:ascii="Arial" w:hAnsi="Arial" w:cs="Arial"/>
          <w:bCs/>
          <w:sz w:val="24"/>
          <w:szCs w:val="24"/>
        </w:rPr>
        <w:t>,</w:t>
      </w:r>
      <w:r w:rsidR="004C3BA3" w:rsidRPr="00530899">
        <w:rPr>
          <w:rStyle w:val="s10"/>
          <w:rFonts w:ascii="Arial" w:hAnsi="Arial" w:cs="Arial"/>
          <w:bCs/>
          <w:sz w:val="24"/>
          <w:szCs w:val="24"/>
        </w:rPr>
        <w:t xml:space="preserve"> sahnesinin en önemli parçası olan , kendisine has </w:t>
      </w:r>
      <w:r w:rsidR="00D0703A" w:rsidRPr="00530899">
        <w:rPr>
          <w:rStyle w:val="s10"/>
          <w:rFonts w:ascii="Arial" w:hAnsi="Arial" w:cs="Arial"/>
          <w:bCs/>
          <w:sz w:val="24"/>
          <w:szCs w:val="24"/>
        </w:rPr>
        <w:t xml:space="preserve">   </w:t>
      </w:r>
      <w:r w:rsidR="004C3BA3" w:rsidRPr="00530899">
        <w:rPr>
          <w:rStyle w:val="s10"/>
          <w:rFonts w:ascii="Arial" w:hAnsi="Arial" w:cs="Arial"/>
          <w:bCs/>
          <w:sz w:val="24"/>
          <w:szCs w:val="24"/>
        </w:rPr>
        <w:t>yorumuyla ses</w:t>
      </w:r>
      <w:r w:rsidR="00D0703A" w:rsidRPr="00530899">
        <w:rPr>
          <w:rStyle w:val="s10"/>
          <w:rFonts w:ascii="Arial" w:hAnsi="Arial" w:cs="Arial"/>
          <w:bCs/>
          <w:sz w:val="24"/>
          <w:szCs w:val="24"/>
        </w:rPr>
        <w:t>lendirdiği şiiler ile de duygu fırtınası estirdi.</w:t>
      </w:r>
    </w:p>
    <w:p w:rsidR="00C74BD3" w:rsidRPr="00530899" w:rsidRDefault="00C74BD3" w:rsidP="00D0703A">
      <w:pPr>
        <w:spacing w:after="0" w:line="240" w:lineRule="auto"/>
        <w:jc w:val="center"/>
        <w:rPr>
          <w:rStyle w:val="s10"/>
          <w:rFonts w:ascii="Arial" w:hAnsi="Arial" w:cs="Arial"/>
          <w:bCs/>
          <w:sz w:val="24"/>
          <w:szCs w:val="24"/>
        </w:rPr>
      </w:pPr>
    </w:p>
    <w:p w:rsidR="00D0703A" w:rsidRPr="00530899" w:rsidRDefault="00C74BD3" w:rsidP="00D0703A">
      <w:pPr>
        <w:spacing w:after="0" w:line="240" w:lineRule="auto"/>
        <w:jc w:val="center"/>
        <w:rPr>
          <w:rStyle w:val="s10"/>
          <w:rFonts w:ascii="Arial" w:hAnsi="Arial" w:cs="Arial"/>
          <w:bCs/>
          <w:sz w:val="24"/>
          <w:szCs w:val="24"/>
        </w:rPr>
      </w:pPr>
      <w:r w:rsidRPr="00530899">
        <w:rPr>
          <w:rFonts w:ascii="Arial" w:hAnsi="Arial" w:cs="Arial"/>
          <w:color w:val="000000"/>
          <w:sz w:val="24"/>
          <w:szCs w:val="24"/>
          <w:shd w:val="clear" w:color="auto" w:fill="FFFFFF"/>
        </w:rPr>
        <w:t>Konak, muhteşem konserinde, en sevilen şarkılarından "Aleni Aleni" nin söz yazarı ve bestecisi Altan Çetin'i sahnesinde ağırl</w:t>
      </w:r>
      <w:r w:rsidR="0053089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adı. Dillerden düşmeyen şarkıyı, </w:t>
      </w:r>
      <w:r w:rsidRPr="00530899">
        <w:rPr>
          <w:rFonts w:ascii="Arial" w:hAnsi="Arial" w:cs="Arial"/>
          <w:color w:val="000000"/>
          <w:sz w:val="24"/>
          <w:szCs w:val="24"/>
          <w:shd w:val="clear" w:color="auto" w:fill="FFFFFF"/>
        </w:rPr>
        <w:t>önce Çetin, ardından da Konak seslendirdi</w:t>
      </w:r>
      <w:r w:rsidR="0053089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bookmarkStart w:id="0" w:name="_GoBack"/>
      <w:r w:rsidR="00530899">
        <w:rPr>
          <w:rFonts w:ascii="Arial" w:hAnsi="Arial" w:cs="Arial"/>
          <w:color w:val="000000"/>
          <w:sz w:val="24"/>
          <w:szCs w:val="24"/>
          <w:shd w:val="clear" w:color="auto" w:fill="FFFFFF"/>
        </w:rPr>
        <w:t>İki kez seslendiren şarkıya, Harbiye’yi hınca hınç dolduran müziksseverler hep birlikte eşlik etti.</w:t>
      </w:r>
    </w:p>
    <w:p w:rsidR="00964D08" w:rsidRPr="00530899" w:rsidRDefault="00964D08" w:rsidP="00D0703A">
      <w:pPr>
        <w:spacing w:after="0" w:line="240" w:lineRule="auto"/>
        <w:jc w:val="center"/>
        <w:rPr>
          <w:rStyle w:val="s10"/>
          <w:rFonts w:ascii="Arial" w:hAnsi="Arial" w:cs="Arial"/>
          <w:bCs/>
          <w:sz w:val="24"/>
          <w:szCs w:val="24"/>
        </w:rPr>
      </w:pPr>
    </w:p>
    <w:bookmarkEnd w:id="0"/>
    <w:p w:rsidR="00D0703A" w:rsidRPr="00530899" w:rsidRDefault="00D0703A" w:rsidP="00D0703A">
      <w:pPr>
        <w:spacing w:after="0" w:line="240" w:lineRule="auto"/>
        <w:jc w:val="center"/>
        <w:rPr>
          <w:rStyle w:val="s10"/>
          <w:rFonts w:ascii="Arial" w:hAnsi="Arial" w:cs="Arial"/>
          <w:bCs/>
          <w:sz w:val="24"/>
          <w:szCs w:val="24"/>
        </w:rPr>
      </w:pPr>
    </w:p>
    <w:p w:rsidR="004C3BA3" w:rsidRPr="0024368E" w:rsidRDefault="004C3BA3" w:rsidP="00D0703A">
      <w:pPr>
        <w:spacing w:after="0" w:line="240" w:lineRule="auto"/>
        <w:jc w:val="center"/>
        <w:rPr>
          <w:rStyle w:val="s10"/>
          <w:rFonts w:ascii="Verdana" w:hAnsi="Verdana"/>
          <w:bCs/>
        </w:rPr>
      </w:pPr>
    </w:p>
    <w:p w:rsidR="004C3BA3" w:rsidRPr="0024368E" w:rsidRDefault="004C3BA3" w:rsidP="00D0703A">
      <w:pPr>
        <w:spacing w:after="0" w:line="240" w:lineRule="auto"/>
        <w:jc w:val="center"/>
        <w:rPr>
          <w:rStyle w:val="s10"/>
          <w:rFonts w:ascii="Verdana" w:hAnsi="Verdana"/>
          <w:b/>
          <w:bCs/>
        </w:rPr>
      </w:pPr>
    </w:p>
    <w:p w:rsidR="004C3BA3" w:rsidRPr="0024368E" w:rsidRDefault="004C3BA3" w:rsidP="00D0703A">
      <w:pPr>
        <w:spacing w:after="0" w:line="240" w:lineRule="auto"/>
        <w:jc w:val="center"/>
        <w:rPr>
          <w:rStyle w:val="s10"/>
          <w:rFonts w:ascii="Verdana" w:hAnsi="Verdana"/>
          <w:b/>
          <w:bCs/>
        </w:rPr>
      </w:pPr>
    </w:p>
    <w:p w:rsidR="004C3BA3" w:rsidRPr="0024368E" w:rsidRDefault="004C3BA3" w:rsidP="0024368E">
      <w:pPr>
        <w:pStyle w:val="s12"/>
        <w:spacing w:before="0" w:beforeAutospacing="0" w:after="0" w:afterAutospacing="0"/>
        <w:jc w:val="center"/>
        <w:rPr>
          <w:rStyle w:val="s10"/>
          <w:rFonts w:ascii="Verdana" w:hAnsi="Verdana"/>
          <w:b/>
          <w:bCs/>
          <w:sz w:val="22"/>
          <w:szCs w:val="22"/>
        </w:rPr>
      </w:pPr>
    </w:p>
    <w:p w:rsidR="004C3BA3" w:rsidRPr="0024368E" w:rsidRDefault="004C3BA3" w:rsidP="0024368E">
      <w:pPr>
        <w:spacing w:after="0" w:line="360" w:lineRule="auto"/>
        <w:jc w:val="center"/>
        <w:rPr>
          <w:rFonts w:ascii="Verdana" w:hAnsi="Verdana"/>
        </w:rPr>
      </w:pPr>
    </w:p>
    <w:p w:rsidR="004C3BA3" w:rsidRPr="0024368E" w:rsidRDefault="004C3BA3" w:rsidP="0024368E">
      <w:pPr>
        <w:spacing w:line="360" w:lineRule="auto"/>
        <w:jc w:val="center"/>
        <w:rPr>
          <w:rFonts w:ascii="Verdana" w:hAnsi="Verdana"/>
          <w:b/>
        </w:rPr>
      </w:pPr>
    </w:p>
    <w:p w:rsidR="004C3BA3" w:rsidRPr="0024368E" w:rsidRDefault="004C3BA3" w:rsidP="0024368E">
      <w:pPr>
        <w:spacing w:line="360" w:lineRule="auto"/>
        <w:jc w:val="center"/>
        <w:rPr>
          <w:rFonts w:ascii="Verdana" w:hAnsi="Verdana"/>
          <w:b/>
        </w:rPr>
      </w:pPr>
    </w:p>
    <w:p w:rsidR="004C3BA3" w:rsidRPr="0024368E" w:rsidRDefault="004C3BA3" w:rsidP="0024368E">
      <w:pPr>
        <w:spacing w:line="360" w:lineRule="auto"/>
        <w:jc w:val="center"/>
        <w:rPr>
          <w:rFonts w:ascii="Verdana" w:hAnsi="Verdana"/>
          <w:b/>
        </w:rPr>
      </w:pPr>
    </w:p>
    <w:p w:rsidR="00294D3E" w:rsidRDefault="00294D3E"/>
    <w:sectPr w:rsidR="00294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A3"/>
    <w:rsid w:val="0024368E"/>
    <w:rsid w:val="00294D3E"/>
    <w:rsid w:val="00355F23"/>
    <w:rsid w:val="004C3BA3"/>
    <w:rsid w:val="00530899"/>
    <w:rsid w:val="005F558B"/>
    <w:rsid w:val="0072648B"/>
    <w:rsid w:val="00964D08"/>
    <w:rsid w:val="00C74BD3"/>
    <w:rsid w:val="00D0703A"/>
    <w:rsid w:val="00DB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A3"/>
    <w:pPr>
      <w:spacing w:after="160" w:line="256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2">
    <w:name w:val="s12"/>
    <w:basedOn w:val="Normal"/>
    <w:rsid w:val="004C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s10">
    <w:name w:val="s10"/>
    <w:basedOn w:val="DefaultParagraphFont"/>
    <w:rsid w:val="004C3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A3"/>
    <w:pPr>
      <w:spacing w:after="160" w:line="256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2">
    <w:name w:val="s12"/>
    <w:basedOn w:val="Normal"/>
    <w:rsid w:val="004C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s10">
    <w:name w:val="s10"/>
    <w:basedOn w:val="DefaultParagraphFont"/>
    <w:rsid w:val="004C3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FULYA</dc:creator>
  <cp:lastModifiedBy>FULYA</cp:lastModifiedBy>
  <cp:revision>8</cp:revision>
  <dcterms:created xsi:type="dcterms:W3CDTF">2016-06-11T11:36:00Z</dcterms:created>
  <dcterms:modified xsi:type="dcterms:W3CDTF">2016-08-31T23:09:00Z</dcterms:modified>
</cp:coreProperties>
</file>