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9A" w:rsidRDefault="00843F9A" w:rsidP="00D46B0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BODRUM’DA SERTAB RÜZGARI!</w:t>
      </w:r>
    </w:p>
    <w:p w:rsidR="00843F9A" w:rsidRDefault="005A7FE3" w:rsidP="00D46B0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5 Temmuz’da Çeşme Açıkhava Tiyatrosu’nda </w:t>
      </w:r>
      <w:r w:rsidR="00843F9A">
        <w:rPr>
          <w:rFonts w:ascii="Verdana" w:hAnsi="Verdana"/>
          <w:b/>
        </w:rPr>
        <w:t xml:space="preserve">başlayan Turkcell Yıldızlı Geceler’in ikinci durağı Bodrum’da sahnesinde ağırladığı ilk yıldız Sertab Erener oldu. Erener, güçlü sesi vehit şarkılarılarıyla dinleyicilerine yine müzik ziyafeti yaşattı. </w:t>
      </w:r>
    </w:p>
    <w:p w:rsidR="00843F9A" w:rsidRDefault="00843F9A" w:rsidP="00D46B01">
      <w:pPr>
        <w:jc w:val="center"/>
        <w:rPr>
          <w:rFonts w:ascii="Verdana" w:hAnsi="Verdana"/>
          <w:b/>
        </w:rPr>
      </w:pPr>
    </w:p>
    <w:p w:rsidR="00843F9A" w:rsidRDefault="00843F9A" w:rsidP="00D46B01">
      <w:pPr>
        <w:jc w:val="center"/>
        <w:rPr>
          <w:rFonts w:ascii="Verdana" w:hAnsi="Verdana"/>
        </w:rPr>
      </w:pPr>
      <w:r w:rsidRPr="00843F9A">
        <w:rPr>
          <w:rFonts w:ascii="Verdana" w:hAnsi="Verdana"/>
        </w:rPr>
        <w:t>Yaz a</w:t>
      </w:r>
      <w:r>
        <w:rPr>
          <w:rFonts w:ascii="Verdana" w:hAnsi="Verdana"/>
        </w:rPr>
        <w:t>ylarının en çok ses getiren etkinliği Turkcell Yıldızlı Geceler, Çeşme’nin ardından ikinci durağı olan Bodrum’da müzikseverlerle buluştu.</w:t>
      </w:r>
    </w:p>
    <w:p w:rsidR="00843F9A" w:rsidRDefault="00843F9A" w:rsidP="00D46B01">
      <w:pPr>
        <w:jc w:val="center"/>
        <w:rPr>
          <w:rFonts w:ascii="Verdana" w:hAnsi="Verdana"/>
        </w:rPr>
      </w:pPr>
      <w:r>
        <w:rPr>
          <w:rFonts w:ascii="Verdana" w:hAnsi="Verdana"/>
        </w:rPr>
        <w:t>Organizasyonunu Pera Event’in üstlendiği müzik şöleninin Bodrum Antik Tiyatro’da ağırladığı ilk yıldız Türk Pop müziğinin güçlü sesi Sertab Erener oldu.</w:t>
      </w:r>
    </w:p>
    <w:p w:rsidR="00843F9A" w:rsidRDefault="00843F9A" w:rsidP="00D46B01">
      <w:pPr>
        <w:jc w:val="center"/>
        <w:rPr>
          <w:rFonts w:ascii="Verdana" w:hAnsi="Verdana"/>
        </w:rPr>
      </w:pPr>
      <w:r>
        <w:rPr>
          <w:rFonts w:ascii="Verdana" w:hAnsi="Verdana"/>
        </w:rPr>
        <w:t>Son albümü “Kırık Kalpler Albümü” ile müzik listelerini alt üst eden Erener, Bodrum konserinde yeni şarkılarının yanı sıra unutulmayan tüm şarkılarını da seslendirdi.</w:t>
      </w:r>
    </w:p>
    <w:p w:rsidR="005A7FE3" w:rsidRPr="003E5D6C" w:rsidRDefault="00843F9A" w:rsidP="003E5D6C">
      <w:pPr>
        <w:jc w:val="center"/>
        <w:rPr>
          <w:rFonts w:ascii="Verdana" w:hAnsi="Verdana"/>
        </w:rPr>
      </w:pPr>
      <w:r>
        <w:rPr>
          <w:rFonts w:ascii="Verdana" w:hAnsi="Verdana"/>
        </w:rPr>
        <w:t>Açıkhava’yı hınca hınç dolduran müzikseverler gece boyunca dev bir koro halinde dev isme eşlik etti. Sevi</w:t>
      </w:r>
      <w:r w:rsidR="003E5D6C">
        <w:rPr>
          <w:rFonts w:ascii="Verdana" w:hAnsi="Verdana"/>
        </w:rPr>
        <w:t>len sanatçı, “konserlerimin en güzel anı” dediği koro karşısında,</w:t>
      </w:r>
      <w:r>
        <w:rPr>
          <w:rFonts w:ascii="Verdana" w:hAnsi="Verdana"/>
        </w:rPr>
        <w:t xml:space="preserve"> zaman zaman mikrofonu bırakıp sadece sevenlerini dinledi.</w:t>
      </w:r>
      <w:bookmarkStart w:id="0" w:name="_GoBack"/>
      <w:bookmarkEnd w:id="0"/>
    </w:p>
    <w:p w:rsidR="005A7FE3" w:rsidRDefault="005A7FE3" w:rsidP="00D46B01">
      <w:pPr>
        <w:jc w:val="center"/>
        <w:rPr>
          <w:rFonts w:ascii="Verdana" w:hAnsi="Verdana"/>
        </w:rPr>
      </w:pPr>
      <w:r>
        <w:rPr>
          <w:rFonts w:ascii="Verdana" w:hAnsi="Verdana"/>
        </w:rPr>
        <w:t>Sertab Erener, 16 Ağustos’ta ise Harbiye Cemil Topuzlu Açıkhava Tiyatrosu’nda sevenleriyle buluşacak.</w:t>
      </w:r>
    </w:p>
    <w:p w:rsidR="00C17ACC" w:rsidRPr="00D46B01" w:rsidRDefault="005A7FE3" w:rsidP="005A7FE3">
      <w:pPr>
        <w:rPr>
          <w:rFonts w:ascii="Verdana" w:hAnsi="Verdana"/>
        </w:rPr>
      </w:pPr>
      <w:r>
        <w:rPr>
          <w:rFonts w:ascii="Verdana" w:hAnsi="Verdana"/>
        </w:rPr>
        <w:t xml:space="preserve">     </w:t>
      </w:r>
    </w:p>
    <w:p w:rsidR="00C17ACC" w:rsidRPr="00D46B01" w:rsidRDefault="00C17ACC" w:rsidP="00D46B01">
      <w:pPr>
        <w:jc w:val="center"/>
        <w:rPr>
          <w:rFonts w:ascii="Verdana" w:hAnsi="Verdana"/>
        </w:rPr>
      </w:pPr>
    </w:p>
    <w:sectPr w:rsidR="00C17ACC" w:rsidRPr="00D4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E5"/>
    <w:rsid w:val="000C7A48"/>
    <w:rsid w:val="000F28CC"/>
    <w:rsid w:val="003E5D6C"/>
    <w:rsid w:val="005A7FE3"/>
    <w:rsid w:val="00843F9A"/>
    <w:rsid w:val="0099000B"/>
    <w:rsid w:val="009C0737"/>
    <w:rsid w:val="00A6668F"/>
    <w:rsid w:val="00AA77E5"/>
    <w:rsid w:val="00C17ACC"/>
    <w:rsid w:val="00D46B01"/>
    <w:rsid w:val="00DA1EC2"/>
    <w:rsid w:val="00E5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7A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7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FULYA</dc:creator>
  <cp:lastModifiedBy>FULYA</cp:lastModifiedBy>
  <cp:revision>9</cp:revision>
  <dcterms:created xsi:type="dcterms:W3CDTF">2016-06-09T20:20:00Z</dcterms:created>
  <dcterms:modified xsi:type="dcterms:W3CDTF">2016-07-13T23:30:00Z</dcterms:modified>
</cp:coreProperties>
</file>